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bookmarkStart w:id="0" w:name="_GoBack"/>
      <w:bookmarkEnd w:id="0"/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5102CC" w:rsidRDefault="00B86EC4" w:rsidP="00B86EC4">
      <w:r w:rsidRPr="005102CC">
        <w:rPr>
          <w:lang w:val="sr-Cyrl-CS"/>
        </w:rPr>
        <w:t>0</w:t>
      </w:r>
      <w:r w:rsidRPr="005102CC">
        <w:t>7</w:t>
      </w:r>
      <w:r w:rsidRPr="005102CC">
        <w:rPr>
          <w:lang w:val="sr-Cyrl-CS"/>
        </w:rPr>
        <w:t xml:space="preserve"> Број:</w:t>
      </w:r>
      <w:r w:rsidRPr="005102CC">
        <w:t xml:space="preserve"> </w:t>
      </w:r>
      <w:r w:rsidR="00304CD7" w:rsidRPr="005102CC">
        <w:rPr>
          <w:lang w:val="sr-Cyrl-RS"/>
        </w:rPr>
        <w:t>06-2</w:t>
      </w:r>
      <w:r w:rsidR="001952AE" w:rsidRPr="005102CC">
        <w:t>/</w:t>
      </w:r>
      <w:r w:rsidR="005102CC" w:rsidRPr="005102CC">
        <w:rPr>
          <w:lang w:val="sr-Cyrl-RS"/>
        </w:rPr>
        <w:t>292</w:t>
      </w:r>
      <w:r w:rsidR="001952AE" w:rsidRPr="005102CC">
        <w:t>-15</w:t>
      </w:r>
    </w:p>
    <w:p w:rsidR="00B86EC4" w:rsidRPr="005102CC" w:rsidRDefault="005102CC" w:rsidP="00B86EC4">
      <w:pPr>
        <w:rPr>
          <w:lang w:val="sr-Cyrl-CS"/>
        </w:rPr>
      </w:pPr>
      <w:r w:rsidRPr="005102CC">
        <w:rPr>
          <w:lang w:val="sr-Cyrl-RS"/>
        </w:rPr>
        <w:t>29</w:t>
      </w:r>
      <w:r w:rsidR="00304CD7" w:rsidRPr="005102CC">
        <w:rPr>
          <w:lang w:val="sr-Cyrl-RS"/>
        </w:rPr>
        <w:t xml:space="preserve">. </w:t>
      </w:r>
      <w:r w:rsidR="00F5059D" w:rsidRPr="005102CC">
        <w:rPr>
          <w:lang w:val="sr-Cyrl-RS"/>
        </w:rPr>
        <w:t>јун</w:t>
      </w:r>
      <w:r w:rsidR="00B86EC4" w:rsidRPr="005102CC">
        <w:rPr>
          <w:lang w:val="sr-Cyrl-RS"/>
        </w:rPr>
        <w:t xml:space="preserve"> </w:t>
      </w:r>
      <w:r w:rsidR="00B86EC4" w:rsidRPr="005102CC">
        <w:rPr>
          <w:lang w:val="sr-Cyrl-CS"/>
        </w:rPr>
        <w:t>201</w:t>
      </w:r>
      <w:r w:rsidR="00831E23" w:rsidRPr="005102CC">
        <w:rPr>
          <w:lang w:val="sr-Cyrl-CS"/>
        </w:rPr>
        <w:t>5</w:t>
      </w:r>
      <w:r w:rsidR="00B86EC4" w:rsidRPr="005102CC">
        <w:rPr>
          <w:lang w:val="sr-Cyrl-CS"/>
        </w:rPr>
        <w:t>. године</w:t>
      </w:r>
    </w:p>
    <w:p w:rsidR="00B86EC4" w:rsidRPr="005102CC" w:rsidRDefault="00B86EC4" w:rsidP="00B86EC4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B86EC4" w:rsidRPr="00AB3B01" w:rsidRDefault="00B86EC4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AB3B01" w:rsidRDefault="00D040C9" w:rsidP="00EA64FA">
      <w:pPr>
        <w:jc w:val="center"/>
        <w:rPr>
          <w:lang w:val="sr-Cyrl-CS"/>
        </w:rPr>
      </w:pPr>
      <w:r w:rsidRPr="005102CC">
        <w:t>45</w:t>
      </w:r>
      <w:r w:rsidR="00B86EC4" w:rsidRPr="005102CC">
        <w:rPr>
          <w:lang w:val="sr-Cyrl-CS"/>
        </w:rPr>
        <w:t xml:space="preserve">. СЕДНИЦУ </w:t>
      </w:r>
      <w:r w:rsidR="00B86EC4" w:rsidRPr="00492B4B">
        <w:rPr>
          <w:lang w:val="sr-Cyrl-CS"/>
        </w:rPr>
        <w:t>ОДБОРА ЗА ПРАВОСУЂЕ</w:t>
      </w:r>
      <w:r w:rsidR="00B86EC4" w:rsidRPr="00AB3B01">
        <w:rPr>
          <w:lang w:val="sr-Cyrl-CS"/>
        </w:rPr>
        <w:t xml:space="preserve">, </w:t>
      </w:r>
    </w:p>
    <w:p w:rsidR="002B7C0C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 xml:space="preserve">ДРЖАВНУ УПРАВУ И ЛОКАЛНУ САМОУПРАВУ </w:t>
      </w:r>
    </w:p>
    <w:p w:rsidR="00B86EC4" w:rsidRPr="005102CC" w:rsidRDefault="00B86EC4" w:rsidP="00EA64FA">
      <w:pPr>
        <w:jc w:val="center"/>
        <w:rPr>
          <w:lang w:val="sr-Cyrl-CS"/>
        </w:rPr>
      </w:pPr>
      <w:r w:rsidRPr="005102CC">
        <w:rPr>
          <w:lang w:val="sr-Cyrl-CS"/>
        </w:rPr>
        <w:t xml:space="preserve">ЗА </w:t>
      </w:r>
      <w:r w:rsidR="005102CC" w:rsidRPr="005102CC">
        <w:rPr>
          <w:lang w:val="sr-Cyrl-RS"/>
        </w:rPr>
        <w:t>ЧЕТВРТАК</w:t>
      </w:r>
      <w:r w:rsidRPr="005102CC">
        <w:rPr>
          <w:lang w:val="sr-Cyrl-CS"/>
        </w:rPr>
        <w:t xml:space="preserve">, </w:t>
      </w:r>
      <w:r w:rsidR="005102CC" w:rsidRPr="005102CC">
        <w:rPr>
          <w:lang w:val="sr-Cyrl-RS"/>
        </w:rPr>
        <w:t>2</w:t>
      </w:r>
      <w:r w:rsidR="001952AE" w:rsidRPr="005102CC">
        <w:rPr>
          <w:lang w:val="sr-Cyrl-RS"/>
        </w:rPr>
        <w:t xml:space="preserve">. </w:t>
      </w:r>
      <w:r w:rsidR="00F5059D" w:rsidRPr="005102CC">
        <w:rPr>
          <w:lang w:val="sr-Cyrl-RS"/>
        </w:rPr>
        <w:t>ЈУ</w:t>
      </w:r>
      <w:r w:rsidR="005102CC" w:rsidRPr="005102CC">
        <w:rPr>
          <w:lang w:val="sr-Cyrl-RS"/>
        </w:rPr>
        <w:t>Л</w:t>
      </w:r>
      <w:r w:rsidRPr="005102CC">
        <w:rPr>
          <w:lang w:val="sr-Cyrl-RS"/>
        </w:rPr>
        <w:t xml:space="preserve"> </w:t>
      </w:r>
      <w:r w:rsidRPr="005102CC">
        <w:rPr>
          <w:lang w:val="sr-Cyrl-CS"/>
        </w:rPr>
        <w:t>201</w:t>
      </w:r>
      <w:r w:rsidR="00831E23" w:rsidRPr="005102CC">
        <w:rPr>
          <w:lang w:val="sr-Cyrl-CS"/>
        </w:rPr>
        <w:t>5</w:t>
      </w:r>
      <w:r w:rsidRPr="005102CC">
        <w:rPr>
          <w:lang w:val="sr-Cyrl-CS"/>
        </w:rPr>
        <w:t xml:space="preserve">. ГОДИНЕ, У </w:t>
      </w:r>
      <w:r w:rsidR="005102CC" w:rsidRPr="005102CC">
        <w:rPr>
          <w:lang w:val="sr-Cyrl-RS"/>
        </w:rPr>
        <w:t>13,</w:t>
      </w:r>
      <w:r w:rsidR="0022129C" w:rsidRPr="005102CC">
        <w:t>0</w:t>
      </w:r>
      <w:r w:rsidR="00492B4B" w:rsidRPr="005102CC">
        <w:rPr>
          <w:lang w:val="sr-Cyrl-CS"/>
        </w:rPr>
        <w:t xml:space="preserve">0 </w:t>
      </w:r>
      <w:r w:rsidRPr="005102CC">
        <w:rPr>
          <w:lang w:val="sr-Cyrl-CS"/>
        </w:rPr>
        <w:t>ЧАСОВА</w:t>
      </w: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</w:p>
    <w:p w:rsidR="00F5059D" w:rsidRPr="005102CC" w:rsidRDefault="00F5059D" w:rsidP="00F5059D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5102CC">
        <w:rPr>
          <w:lang w:val="sr-Cyrl-CS"/>
        </w:rPr>
        <w:t xml:space="preserve">Усвајање записника са </w:t>
      </w:r>
      <w:r w:rsidR="00CC6447" w:rsidRPr="005102CC">
        <w:t>4</w:t>
      </w:r>
      <w:r w:rsidR="00D040C9" w:rsidRPr="005102CC">
        <w:t>4</w:t>
      </w:r>
      <w:r w:rsidRPr="005102CC">
        <w:rPr>
          <w:lang w:val="sr-Cyrl-RS"/>
        </w:rPr>
        <w:t>.</w:t>
      </w:r>
      <w:r w:rsidR="00AF32A6" w:rsidRPr="005102CC">
        <w:t xml:space="preserve"> </w:t>
      </w:r>
      <w:r w:rsidRPr="005102CC">
        <w:rPr>
          <w:lang w:val="sr-Cyrl-CS"/>
        </w:rPr>
        <w:t>седнице Одбора;</w:t>
      </w:r>
    </w:p>
    <w:p w:rsidR="00B86EC4" w:rsidRPr="00AB3B01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D040C9" w:rsidRPr="00304CD7" w:rsidRDefault="00D040C9" w:rsidP="00D040C9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 xml:space="preserve">Утврђивање Предлога закључка поводом разматрања </w:t>
      </w:r>
      <w:r w:rsidRPr="00304CD7">
        <w:rPr>
          <w:lang w:val="sr-Cyrl-RS"/>
        </w:rPr>
        <w:t>Редовног годишњег извештаја Заштитника грађана за 2014. годину (број 02-650/15, од 14. марта 2015. године);</w:t>
      </w:r>
    </w:p>
    <w:p w:rsidR="00D040C9" w:rsidRPr="00590EF9" w:rsidRDefault="00D040C9" w:rsidP="00D040C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Утврђивање Предлога закључка поводом разматрања</w:t>
      </w:r>
      <w:r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Агенције за борбу против корупције за 2014. годину са Извештајем о спровођењу Националне стратегије за борбу против корупције у 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епублици </w:t>
      </w:r>
      <w:r w:rsidRPr="00E5316A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рбији</w:t>
      </w:r>
      <w:r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од 2013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до 2018. године и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5316A">
        <w:rPr>
          <w:rFonts w:ascii="Times New Roman" w:hAnsi="Times New Roman" w:cs="Times New Roman"/>
          <w:sz w:val="24"/>
          <w:szCs w:val="24"/>
          <w:lang w:val="sr-Cyrl-RS"/>
        </w:rPr>
        <w:t>кциони план за њено спровођење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(број </w:t>
      </w:r>
      <w:r w:rsidRPr="00E5316A">
        <w:rPr>
          <w:rFonts w:ascii="Times New Roman" w:hAnsi="Times New Roman" w:cs="Times New Roman"/>
          <w:sz w:val="24"/>
          <w:szCs w:val="24"/>
          <w:lang w:val="sr-Cyrl-RS"/>
        </w:rPr>
        <w:t>02-880/15</w:t>
      </w:r>
      <w:r>
        <w:rPr>
          <w:rFonts w:ascii="Times New Roman" w:hAnsi="Times New Roman" w:cs="Times New Roman"/>
          <w:sz w:val="24"/>
          <w:szCs w:val="24"/>
          <w:lang w:val="sr-Cyrl-RS"/>
        </w:rPr>
        <w:t>, од 31. марта 201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D040C9" w:rsidRPr="00D040C9" w:rsidRDefault="00D040C9" w:rsidP="00D040C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Утврђивање Предлога закључка поводом разматрања</w:t>
      </w:r>
      <w:r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о спровођењу Закона о слободном приступу информацијама од јавног значаја и Закона о заштити података о личности за 2014.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(број </w:t>
      </w:r>
      <w:r w:rsidRPr="006222B8">
        <w:rPr>
          <w:rFonts w:ascii="Times New Roman" w:hAnsi="Times New Roman" w:cs="Times New Roman"/>
          <w:sz w:val="24"/>
          <w:szCs w:val="24"/>
          <w:lang w:val="sr-Cyrl-RS"/>
        </w:rPr>
        <w:t>02-861/15</w:t>
      </w:r>
      <w:r>
        <w:rPr>
          <w:rFonts w:ascii="Times New Roman" w:hAnsi="Times New Roman" w:cs="Times New Roman"/>
          <w:sz w:val="24"/>
          <w:szCs w:val="24"/>
          <w:lang w:val="sr-Cyrl-RS"/>
        </w:rPr>
        <w:t>, од 30. марта 2015. године);</w:t>
      </w:r>
    </w:p>
    <w:p w:rsidR="00E06D25" w:rsidRPr="00AB3B01" w:rsidRDefault="00E06D25" w:rsidP="00E06D2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Разматрање Предлога за избор члана Одбора Агенције за борбу против корупције, који су поднели Заштитик грађана и Повереник за информације од јавног значаја и заштиту података о личности (број 119-283/15, од 1. априла 2015. године)</w:t>
      </w:r>
      <w:r>
        <w:t>;</w:t>
      </w:r>
    </w:p>
    <w:p w:rsidR="00E5316A" w:rsidRPr="009F49C1" w:rsidRDefault="00E5316A" w:rsidP="009F49C1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9F49C1">
        <w:rPr>
          <w:lang w:val="sr-Cyrl-RS"/>
        </w:rPr>
        <w:t>Р а з н о.</w:t>
      </w:r>
    </w:p>
    <w:p w:rsidR="007C6D44" w:rsidRPr="00AB3B01" w:rsidRDefault="007C6D44" w:rsidP="00CC5EAF">
      <w:pPr>
        <w:tabs>
          <w:tab w:val="left" w:pos="1080"/>
        </w:tabs>
        <w:jc w:val="both"/>
        <w:rPr>
          <w:lang w:val="sr-Cyrl-RS"/>
        </w:rPr>
      </w:pPr>
    </w:p>
    <w:p w:rsidR="00905E5E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>Седница ће се одржати у Дому Народне скупштине, у Београду, Трг Николе Пашића 13</w:t>
      </w:r>
      <w:r w:rsidR="00B86EC4" w:rsidRPr="00AB3B01">
        <w:rPr>
          <w:b/>
          <w:lang w:val="sr-Cyrl-CS"/>
        </w:rPr>
        <w:t xml:space="preserve">,  </w:t>
      </w:r>
      <w:r w:rsidR="00B86EC4" w:rsidRPr="00AB3B01">
        <w:rPr>
          <w:lang w:val="sr-Cyrl-CS"/>
        </w:rPr>
        <w:t>у сали</w:t>
      </w:r>
      <w:r w:rsidR="00F5059D">
        <w:rPr>
          <w:lang w:val="sr-Cyrl-CS"/>
        </w:rPr>
        <w:t xml:space="preserve"> </w:t>
      </w:r>
      <w:r w:rsidR="00F5059D">
        <w:t>I</w:t>
      </w:r>
      <w:r w:rsidR="00A12D44">
        <w:t>I</w:t>
      </w:r>
      <w:r w:rsidR="00F5059D">
        <w:t>I</w:t>
      </w:r>
      <w:r w:rsidR="00492B4B">
        <w:rPr>
          <w:lang w:val="sr-Cyrl-CS"/>
        </w:rPr>
        <w:t>.</w:t>
      </w:r>
    </w:p>
    <w:p w:rsidR="00E06D25" w:rsidRDefault="00905E5E" w:rsidP="00E06D25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B86EC4" w:rsidRPr="00304CD7" w:rsidRDefault="00E06D25" w:rsidP="00E06D25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 w:rsidR="00B86EC4" w:rsidRPr="00304CD7">
        <w:rPr>
          <w:lang w:val="sr-Cyrl-CS"/>
        </w:rPr>
        <w:t>ПРЕДСЕДНИК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AA42A4" w:rsidRPr="00304CD7" w:rsidRDefault="00E06D25" w:rsidP="00F35F37">
      <w:pPr>
        <w:tabs>
          <w:tab w:val="center" w:pos="6120"/>
        </w:tabs>
      </w:pPr>
      <w:r>
        <w:rPr>
          <w:lang w:val="sr-Cyrl-CS"/>
        </w:rPr>
        <w:tab/>
      </w:r>
      <w:r>
        <w:rPr>
          <w:lang w:val="sr-Cyrl-CS"/>
        </w:rPr>
        <w:tab/>
      </w:r>
      <w:r w:rsidR="00B86EC4" w:rsidRPr="00304CD7">
        <w:rPr>
          <w:lang w:val="sr-Cyrl-CS"/>
        </w:rPr>
        <w:t>Петар Петровић, с.р.</w:t>
      </w:r>
    </w:p>
    <w:sectPr w:rsidR="00AA42A4" w:rsidRPr="00304CD7" w:rsidSect="00E06D25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086823"/>
    <w:rsid w:val="000D3793"/>
    <w:rsid w:val="001952AE"/>
    <w:rsid w:val="0022129C"/>
    <w:rsid w:val="002750A3"/>
    <w:rsid w:val="00284959"/>
    <w:rsid w:val="002971A4"/>
    <w:rsid w:val="002B7C0C"/>
    <w:rsid w:val="00304CD7"/>
    <w:rsid w:val="00321E8D"/>
    <w:rsid w:val="0034101F"/>
    <w:rsid w:val="003F3D07"/>
    <w:rsid w:val="00417B6A"/>
    <w:rsid w:val="00420EBB"/>
    <w:rsid w:val="00441125"/>
    <w:rsid w:val="00465E43"/>
    <w:rsid w:val="004738B0"/>
    <w:rsid w:val="004742B1"/>
    <w:rsid w:val="00492B4B"/>
    <w:rsid w:val="004958EA"/>
    <w:rsid w:val="004C0F8F"/>
    <w:rsid w:val="004E7DF5"/>
    <w:rsid w:val="004F2B70"/>
    <w:rsid w:val="005102CC"/>
    <w:rsid w:val="00591687"/>
    <w:rsid w:val="005D715A"/>
    <w:rsid w:val="006222B8"/>
    <w:rsid w:val="00685126"/>
    <w:rsid w:val="006A3126"/>
    <w:rsid w:val="006B6FF7"/>
    <w:rsid w:val="006B7728"/>
    <w:rsid w:val="006C753F"/>
    <w:rsid w:val="006D61AD"/>
    <w:rsid w:val="00750407"/>
    <w:rsid w:val="00750419"/>
    <w:rsid w:val="007877F6"/>
    <w:rsid w:val="007C6D44"/>
    <w:rsid w:val="0081464D"/>
    <w:rsid w:val="00823B4C"/>
    <w:rsid w:val="00831E23"/>
    <w:rsid w:val="008E6BB3"/>
    <w:rsid w:val="00905E5E"/>
    <w:rsid w:val="00917EA5"/>
    <w:rsid w:val="0094165D"/>
    <w:rsid w:val="00952AE4"/>
    <w:rsid w:val="0096669D"/>
    <w:rsid w:val="009C6ED5"/>
    <w:rsid w:val="009F49C1"/>
    <w:rsid w:val="00A12D44"/>
    <w:rsid w:val="00A12D61"/>
    <w:rsid w:val="00AA42A4"/>
    <w:rsid w:val="00AA46D3"/>
    <w:rsid w:val="00AB3B01"/>
    <w:rsid w:val="00AC31F4"/>
    <w:rsid w:val="00AF32A6"/>
    <w:rsid w:val="00B443F9"/>
    <w:rsid w:val="00B86EC4"/>
    <w:rsid w:val="00BA68E0"/>
    <w:rsid w:val="00BD71DF"/>
    <w:rsid w:val="00C50C48"/>
    <w:rsid w:val="00CC5EAF"/>
    <w:rsid w:val="00CC6447"/>
    <w:rsid w:val="00D040C9"/>
    <w:rsid w:val="00D43ADC"/>
    <w:rsid w:val="00D544A4"/>
    <w:rsid w:val="00D77ED0"/>
    <w:rsid w:val="00DB0574"/>
    <w:rsid w:val="00DF41E5"/>
    <w:rsid w:val="00E019C3"/>
    <w:rsid w:val="00E06D25"/>
    <w:rsid w:val="00E104AC"/>
    <w:rsid w:val="00E32B1B"/>
    <w:rsid w:val="00E5316A"/>
    <w:rsid w:val="00EA64FA"/>
    <w:rsid w:val="00EB4D1B"/>
    <w:rsid w:val="00F0763E"/>
    <w:rsid w:val="00F22F91"/>
    <w:rsid w:val="00F35F37"/>
    <w:rsid w:val="00F5059D"/>
    <w:rsid w:val="00F7309B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EBDB-25C2-431D-AD2D-D1ED7D69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2</cp:revision>
  <cp:lastPrinted>2015-05-11T10:53:00Z</cp:lastPrinted>
  <dcterms:created xsi:type="dcterms:W3CDTF">2015-06-29T11:21:00Z</dcterms:created>
  <dcterms:modified xsi:type="dcterms:W3CDTF">2015-06-29T11:21:00Z</dcterms:modified>
</cp:coreProperties>
</file>